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53" w:rsidRDefault="00E25353" w:rsidP="00BD7A3C">
      <w:pPr>
        <w:rPr>
          <w:rFonts w:ascii="Abadi MT Condensed Extra Bold" w:hAnsi="Abadi MT Condensed Extra Bold"/>
          <w:b/>
          <w:sz w:val="40"/>
          <w:szCs w:val="40"/>
        </w:rPr>
      </w:pPr>
    </w:p>
    <w:p w:rsidR="00E25353" w:rsidRDefault="00E25353" w:rsidP="00BD7A3C">
      <w:pPr>
        <w:rPr>
          <w:rFonts w:ascii="Abadi MT Condensed Extra Bold" w:hAnsi="Abadi MT Condensed Extra Bold"/>
          <w:b/>
          <w:sz w:val="40"/>
          <w:szCs w:val="40"/>
        </w:rPr>
      </w:pPr>
    </w:p>
    <w:p w:rsidR="00E25353" w:rsidRDefault="00E25353" w:rsidP="00BD7A3C">
      <w:pPr>
        <w:rPr>
          <w:rFonts w:ascii="Abadi MT Condensed Extra Bold" w:hAnsi="Abadi MT Condensed Extra Bold"/>
          <w:b/>
          <w:sz w:val="40"/>
          <w:szCs w:val="40"/>
        </w:rPr>
      </w:pPr>
    </w:p>
    <w:p w:rsidR="005B5764" w:rsidRPr="00E25353" w:rsidRDefault="000D19D4" w:rsidP="00BD7A3C">
      <w:pPr>
        <w:rPr>
          <w:rFonts w:ascii="Abadi MT Condensed Extra Bold" w:hAnsi="Abadi MT Condensed Extra Bold"/>
          <w:b/>
          <w:sz w:val="48"/>
          <w:szCs w:val="48"/>
        </w:rPr>
      </w:pPr>
      <w:r w:rsidRPr="00E25353">
        <w:rPr>
          <w:rFonts w:ascii="Abadi MT Condensed Extra Bold" w:hAnsi="Abadi MT Condensed Extra Bold"/>
          <w:b/>
          <w:sz w:val="48"/>
          <w:szCs w:val="48"/>
        </w:rPr>
        <w:t>Tarievenlijst</w:t>
      </w:r>
      <w:r w:rsidR="00BD7A3C" w:rsidRPr="00E25353">
        <w:rPr>
          <w:rFonts w:ascii="Abadi MT Condensed Extra Bold" w:hAnsi="Abadi MT Condensed Extra Bold"/>
          <w:b/>
          <w:sz w:val="48"/>
          <w:szCs w:val="48"/>
        </w:rPr>
        <w:t xml:space="preserve"> Damsma Fysioth</w:t>
      </w:r>
      <w:bookmarkStart w:id="0" w:name="_GoBack"/>
      <w:bookmarkEnd w:id="0"/>
      <w:r w:rsidR="00BD7A3C" w:rsidRPr="00E25353">
        <w:rPr>
          <w:rFonts w:ascii="Abadi MT Condensed Extra Bold" w:hAnsi="Abadi MT Condensed Extra Bold"/>
          <w:b/>
          <w:sz w:val="48"/>
          <w:szCs w:val="48"/>
        </w:rPr>
        <w:t>erapie</w:t>
      </w:r>
    </w:p>
    <w:p w:rsidR="00BD7A3C" w:rsidRDefault="00BD7A3C" w:rsidP="00BD7A3C">
      <w:pPr>
        <w:rPr>
          <w:rFonts w:ascii="Abadi MT Condensed Extra Bold" w:hAnsi="Abadi MT Condensed Extra Bold"/>
          <w:b/>
          <w:sz w:val="40"/>
          <w:szCs w:val="40"/>
        </w:rPr>
      </w:pPr>
    </w:p>
    <w:tbl>
      <w:tblPr>
        <w:tblStyle w:val="Tabelraster"/>
        <w:tblpPr w:leftFromText="141" w:rightFromText="141" w:vertAnchor="page" w:horzAnchor="margin" w:tblpY="478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25353" w:rsidTr="00E25353">
        <w:tc>
          <w:tcPr>
            <w:tcW w:w="4528" w:type="dxa"/>
            <w:shd w:val="clear" w:color="auto" w:fill="419FB2"/>
          </w:tcPr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b/>
                <w:color w:val="FFFFFF" w:themeColor="background1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b/>
                <w:color w:val="FFFFFF" w:themeColor="background1"/>
                <w:sz w:val="32"/>
                <w:szCs w:val="32"/>
              </w:rPr>
              <w:t>Diensten</w:t>
            </w:r>
          </w:p>
        </w:tc>
        <w:tc>
          <w:tcPr>
            <w:tcW w:w="4528" w:type="dxa"/>
            <w:shd w:val="clear" w:color="auto" w:fill="419FB2"/>
          </w:tcPr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b/>
                <w:color w:val="FFFFFF" w:themeColor="background1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b/>
                <w:color w:val="FFFFFF" w:themeColor="background1"/>
                <w:sz w:val="32"/>
                <w:szCs w:val="32"/>
              </w:rPr>
              <w:t>Tarief</w:t>
            </w:r>
          </w:p>
        </w:tc>
      </w:tr>
      <w:tr w:rsidR="00E25353" w:rsidRPr="00E25353" w:rsidTr="00E25353">
        <w:tc>
          <w:tcPr>
            <w:tcW w:w="4528" w:type="dxa"/>
          </w:tcPr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Screening en onderzoek (DTF)</w:t>
            </w: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4528" w:type="dxa"/>
          </w:tcPr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€ 50,-</w:t>
            </w:r>
          </w:p>
        </w:tc>
      </w:tr>
      <w:tr w:rsidR="00E25353" w:rsidRPr="00E25353" w:rsidTr="00E25353">
        <w:tc>
          <w:tcPr>
            <w:tcW w:w="4528" w:type="dxa"/>
          </w:tcPr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Onderzoek na verwijzing</w:t>
            </w: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4528" w:type="dxa"/>
          </w:tcPr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€ 50,-</w:t>
            </w:r>
          </w:p>
        </w:tc>
      </w:tr>
      <w:tr w:rsidR="00E25353" w:rsidRPr="00E25353" w:rsidTr="00E25353">
        <w:tc>
          <w:tcPr>
            <w:tcW w:w="4528" w:type="dxa"/>
          </w:tcPr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Behandeling</w:t>
            </w: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4528" w:type="dxa"/>
          </w:tcPr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€ 38,50</w:t>
            </w:r>
          </w:p>
        </w:tc>
      </w:tr>
      <w:tr w:rsidR="00E25353" w:rsidRPr="00E25353" w:rsidTr="00E25353">
        <w:tc>
          <w:tcPr>
            <w:tcW w:w="4528" w:type="dxa"/>
          </w:tcPr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Physioplux *</w:t>
            </w: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4528" w:type="dxa"/>
          </w:tcPr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€ 15,-</w:t>
            </w:r>
          </w:p>
        </w:tc>
      </w:tr>
      <w:tr w:rsidR="00E25353" w:rsidRPr="00E25353" w:rsidTr="00E25353">
        <w:tc>
          <w:tcPr>
            <w:tcW w:w="4528" w:type="dxa"/>
          </w:tcPr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Taping *</w:t>
            </w: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4528" w:type="dxa"/>
          </w:tcPr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€ 5,-</w:t>
            </w:r>
          </w:p>
        </w:tc>
      </w:tr>
      <w:tr w:rsidR="00E25353" w:rsidRPr="00E25353" w:rsidTr="00E25353">
        <w:tc>
          <w:tcPr>
            <w:tcW w:w="4528" w:type="dxa"/>
          </w:tcPr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Werkplekonderzoek en advies</w:t>
            </w:r>
            <w:r w:rsidRPr="00E25353">
              <w:rPr>
                <w:rFonts w:ascii="Abadi MT Condensed Light" w:hAnsi="Abadi MT Condensed Light"/>
                <w:sz w:val="32"/>
                <w:szCs w:val="32"/>
              </w:rPr>
              <w:t xml:space="preserve"> *</w:t>
            </w:r>
            <w:r w:rsidRPr="00E25353">
              <w:rPr>
                <w:rFonts w:ascii="Abadi MT Condensed Light" w:hAnsi="Abadi MT Condensed Light"/>
                <w:sz w:val="32"/>
                <w:szCs w:val="32"/>
              </w:rPr>
              <w:t xml:space="preserve"> (incl. Physioplux)</w:t>
            </w: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4528" w:type="dxa"/>
          </w:tcPr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€ 130,-</w:t>
            </w:r>
          </w:p>
        </w:tc>
      </w:tr>
      <w:tr w:rsidR="00E25353" w:rsidRPr="00E25353" w:rsidTr="00E25353">
        <w:tc>
          <w:tcPr>
            <w:tcW w:w="4528" w:type="dxa"/>
          </w:tcPr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Training op locatie (per 30 min.)</w:t>
            </w:r>
          </w:p>
          <w:p w:rsidR="00E25353" w:rsidRPr="00E25353" w:rsidRDefault="00E25353" w:rsidP="00E25353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4528" w:type="dxa"/>
          </w:tcPr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  <w:p w:rsidR="00E25353" w:rsidRPr="00E25353" w:rsidRDefault="00E25353" w:rsidP="00E25353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E25353">
              <w:rPr>
                <w:rFonts w:ascii="Abadi MT Condensed Light" w:hAnsi="Abadi MT Condensed Light"/>
                <w:sz w:val="32"/>
                <w:szCs w:val="32"/>
              </w:rPr>
              <w:t>€ 38,50</w:t>
            </w:r>
          </w:p>
        </w:tc>
      </w:tr>
    </w:tbl>
    <w:p w:rsidR="00E25353" w:rsidRPr="00E25353" w:rsidRDefault="00E25353" w:rsidP="00C1467A">
      <w:pPr>
        <w:rPr>
          <w:rFonts w:ascii="Abadi MT Condensed Light" w:hAnsi="Abadi MT Condensed Light"/>
          <w:sz w:val="32"/>
          <w:szCs w:val="32"/>
        </w:rPr>
      </w:pPr>
      <w:r w:rsidRPr="00E25353">
        <w:rPr>
          <w:rFonts w:ascii="Abadi MT Condensed Light" w:hAnsi="Abadi MT Condensed Light"/>
          <w:sz w:val="32"/>
          <w:szCs w:val="32"/>
        </w:rPr>
        <w:t xml:space="preserve">Deze prijzen gelden indien uw zorgverzekeraar de behandeling niet (meer) vergoedt. </w:t>
      </w:r>
    </w:p>
    <w:p w:rsidR="00E25353" w:rsidRPr="00E25353" w:rsidRDefault="00E25353" w:rsidP="00C1467A">
      <w:pPr>
        <w:rPr>
          <w:rFonts w:ascii="Abadi MT Condensed Light" w:hAnsi="Abadi MT Condensed Light"/>
          <w:sz w:val="32"/>
          <w:szCs w:val="32"/>
        </w:rPr>
      </w:pPr>
    </w:p>
    <w:p w:rsidR="0020280E" w:rsidRPr="00E25353" w:rsidRDefault="00E25353" w:rsidP="00E25353">
      <w:pPr>
        <w:rPr>
          <w:rFonts w:ascii="Abadi MT Condensed Light" w:hAnsi="Abadi MT Condensed Light"/>
          <w:sz w:val="32"/>
          <w:szCs w:val="32"/>
        </w:rPr>
      </w:pPr>
      <w:r w:rsidRPr="00E25353">
        <w:rPr>
          <w:rFonts w:ascii="Abadi MT Condensed Light" w:hAnsi="Abadi MT Condensed Light"/>
          <w:sz w:val="32"/>
          <w:szCs w:val="32"/>
        </w:rPr>
        <w:t xml:space="preserve"> * Deze diensten vallen buiten uw verzekering en dienen dus zelf betaald te worden.  </w:t>
      </w:r>
    </w:p>
    <w:sectPr w:rsidR="0020280E" w:rsidRPr="00E25353" w:rsidSect="008D4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A27" w:rsidRDefault="00D97A27" w:rsidP="00BD7A3C">
      <w:r>
        <w:separator/>
      </w:r>
    </w:p>
  </w:endnote>
  <w:endnote w:type="continuationSeparator" w:id="0">
    <w:p w:rsidR="00D97A27" w:rsidRDefault="00D97A27" w:rsidP="00BD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3C" w:rsidRDefault="00BD7A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3C" w:rsidRDefault="00BD7A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3C" w:rsidRDefault="00BD7A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A27" w:rsidRDefault="00D97A27" w:rsidP="00BD7A3C">
      <w:r>
        <w:separator/>
      </w:r>
    </w:p>
  </w:footnote>
  <w:footnote w:type="continuationSeparator" w:id="0">
    <w:p w:rsidR="00D97A27" w:rsidRDefault="00D97A27" w:rsidP="00BD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3C" w:rsidRDefault="00D97A27">
    <w:pPr>
      <w:pStyle w:val="Koptekst"/>
    </w:pPr>
    <w:r>
      <w:rPr>
        <w:noProof/>
      </w:rPr>
      <w:pict w14:anchorId="62896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268989" o:spid="_x0000_s2051" type="#_x0000_t75" alt="/Users/Lysette/Pictures/Dion/Fysiotherapie/Huisstijl/Damsma Fysiotherapie briefpapier.pdf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msma Fysiotherapie briefpapi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3C" w:rsidRDefault="00D97A27">
    <w:pPr>
      <w:pStyle w:val="Koptekst"/>
    </w:pPr>
    <w:r>
      <w:rPr>
        <w:noProof/>
      </w:rPr>
      <w:pict w14:anchorId="5DA12D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268990" o:spid="_x0000_s2050" type="#_x0000_t75" alt="/Users/Lysette/Pictures/Dion/Fysiotherapie/Huisstijl/Damsma Fysiotherapie briefpapier.pdf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msma Fysiotherapie briefpapi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3C" w:rsidRDefault="00D97A27">
    <w:pPr>
      <w:pStyle w:val="Koptekst"/>
    </w:pPr>
    <w:r>
      <w:rPr>
        <w:noProof/>
      </w:rPr>
      <w:pict w14:anchorId="56A96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268988" o:spid="_x0000_s2049" type="#_x0000_t75" alt="/Users/Lysette/Pictures/Dion/Fysiotherapie/Huisstijl/Damsma Fysiotherapie briefpapier.pd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msma Fysiotherapie briefpapi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D14"/>
    <w:multiLevelType w:val="hybridMultilevel"/>
    <w:tmpl w:val="329615F4"/>
    <w:lvl w:ilvl="0" w:tplc="3CD89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641"/>
    <w:multiLevelType w:val="hybridMultilevel"/>
    <w:tmpl w:val="08EEDC0C"/>
    <w:lvl w:ilvl="0" w:tplc="6EC60E90">
      <w:numFmt w:val="bullet"/>
      <w:lvlText w:val="-"/>
      <w:lvlJc w:val="left"/>
      <w:pPr>
        <w:ind w:left="720" w:hanging="360"/>
      </w:pPr>
      <w:rPr>
        <w:rFonts w:ascii="Abadi MT Condensed Light" w:eastAsiaTheme="minorHAnsi" w:hAnsi="Abadi MT Condensed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3C"/>
    <w:rsid w:val="000D19D4"/>
    <w:rsid w:val="0020280E"/>
    <w:rsid w:val="002F3165"/>
    <w:rsid w:val="003E0841"/>
    <w:rsid w:val="005B5764"/>
    <w:rsid w:val="006B2537"/>
    <w:rsid w:val="008D4902"/>
    <w:rsid w:val="00A55EB6"/>
    <w:rsid w:val="00BD7A3C"/>
    <w:rsid w:val="00C1218F"/>
    <w:rsid w:val="00C1467A"/>
    <w:rsid w:val="00D97A27"/>
    <w:rsid w:val="00E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3021C1"/>
  <w15:chartTrackingRefBased/>
  <w15:docId w15:val="{E5EDE55E-F9F8-8A43-B794-B9DE7D1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19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7A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7A3C"/>
  </w:style>
  <w:style w:type="paragraph" w:styleId="Voettekst">
    <w:name w:val="footer"/>
    <w:basedOn w:val="Standaard"/>
    <w:link w:val="VoettekstChar"/>
    <w:uiPriority w:val="99"/>
    <w:unhideWhenUsed/>
    <w:rsid w:val="00BD7A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7A3C"/>
  </w:style>
  <w:style w:type="paragraph" w:styleId="Lijstalinea">
    <w:name w:val="List Paragraph"/>
    <w:basedOn w:val="Standaard"/>
    <w:uiPriority w:val="34"/>
    <w:qFormat/>
    <w:rsid w:val="00BD7A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25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537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D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D19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lysette janssen</dc:creator>
  <cp:keywords/>
  <dc:description/>
  <cp:lastModifiedBy>lysette janssen</cp:lastModifiedBy>
  <cp:revision>2</cp:revision>
  <cp:lastPrinted>2018-08-18T15:18:00Z</cp:lastPrinted>
  <dcterms:created xsi:type="dcterms:W3CDTF">2018-08-18T15:36:00Z</dcterms:created>
  <dcterms:modified xsi:type="dcterms:W3CDTF">2018-08-18T15:36:00Z</dcterms:modified>
</cp:coreProperties>
</file>